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2B20" w:rsidRPr="00DA2B20" w:rsidRDefault="00FB2BB1" w:rsidP="00365D23">
      <w:pPr>
        <w:spacing w:after="0" w:line="360" w:lineRule="auto"/>
      </w:pPr>
      <w:r w:rsidRPr="00DA2B20">
        <w:t>The stipulations within the Nurses Code of Ethics ensure that the nurses ensure through advocating and protecting the each patient enjoys their social justices and human rights. The first provision promotes respect for human dignity</w:t>
      </w:r>
      <w:r w:rsidR="0023778E">
        <w:t>, which extends beyond the bedside</w:t>
      </w:r>
      <w:r w:rsidRPr="00DA2B20">
        <w:t xml:space="preserve">. </w:t>
      </w:r>
      <w:r w:rsidR="0023778E">
        <w:t xml:space="preserve">It states, “The nurse, in all professional relationships, practices with compassion and respect for the inherent dignity, worth, and uniqueness of every individual, unrestricted by considerations of social or economic status, personal attributes, or the nature of health problems.” </w:t>
      </w:r>
      <w:r w:rsidRPr="00DA2B20">
        <w:t xml:space="preserve">I once served at a role that I deem of almost equal measure with a public health advocate. While in a community youth center, I frequently engaged in ensuring clients, mainly the minors, updated their medical records. </w:t>
      </w:r>
      <w:r w:rsidR="00DA2B20" w:rsidRPr="00DA2B20">
        <w:t xml:space="preserve">Accomplishing such tasks required further follow-up, particularly due to complaints from patients about unreliable staff or lack of contact with staff at their medical centers. </w:t>
      </w:r>
      <w:r w:rsidR="0023778E">
        <w:t xml:space="preserve">I called, sent several correspondents, and emailed the medical centers ensuring that I accomplished my objective. </w:t>
      </w:r>
      <w:r w:rsidR="00DA2B20" w:rsidRPr="00DA2B20">
        <w:t xml:space="preserve">My principal motivation was the how valuable such updated records are, particularly in offering comprehensive care. </w:t>
      </w:r>
      <w:r w:rsidR="0023778E">
        <w:rPr>
          <w:rFonts w:cs="Times New Roman"/>
          <w:shd w:val="clear" w:color="auto" w:fill="FFFFFF"/>
        </w:rPr>
        <w:t xml:space="preserve">My role had no significant influence on lobbying legislators, </w:t>
      </w:r>
      <w:r w:rsidR="00365D23">
        <w:rPr>
          <w:rFonts w:cs="Times New Roman"/>
          <w:shd w:val="clear" w:color="auto" w:fill="FFFFFF"/>
        </w:rPr>
        <w:t xml:space="preserve">and local governments in management of care. However, it did influence organization’s policies to emphasize on meting objectives, and also influenced persistence in roles. Additionally, my dedication influenced the same on the nursing workforce, all of whom had increased motivation to ensure completeness of tasks. </w:t>
      </w:r>
    </w:p>
    <w:p w:rsidR="00B267C5" w:rsidRDefault="00B267C5" w:rsidP="00365D23">
      <w:pPr>
        <w:spacing w:after="0" w:line="360" w:lineRule="auto"/>
        <w:rPr>
          <w:b/>
        </w:rPr>
      </w:pPr>
      <w:r>
        <w:rPr>
          <w:b/>
        </w:rPr>
        <w:br w:type="page"/>
      </w:r>
    </w:p>
    <w:p w:rsidR="004244C6" w:rsidRPr="00B267C5" w:rsidRDefault="004244C6" w:rsidP="00365D23">
      <w:pPr>
        <w:spacing w:after="0" w:line="360" w:lineRule="auto"/>
        <w:ind w:firstLine="0"/>
        <w:jc w:val="center"/>
        <w:rPr>
          <w:b/>
        </w:rPr>
      </w:pPr>
      <w:r w:rsidRPr="00B267C5">
        <w:rPr>
          <w:b/>
        </w:rPr>
        <w:lastRenderedPageBreak/>
        <w:t>References</w:t>
      </w:r>
    </w:p>
    <w:p w:rsidR="004244C6" w:rsidRPr="00DA2B20" w:rsidRDefault="004244C6" w:rsidP="00365D23">
      <w:pPr>
        <w:spacing w:after="0" w:line="360" w:lineRule="auto"/>
        <w:ind w:left="720" w:hanging="720"/>
      </w:pPr>
      <w:r w:rsidRPr="00DA2B20">
        <w:t xml:space="preserve">ANA. </w:t>
      </w:r>
      <w:proofErr w:type="gramStart"/>
      <w:r w:rsidRPr="00DA2B20">
        <w:t>(2015). Code of Ethics PDF.</w:t>
      </w:r>
      <w:proofErr w:type="gramEnd"/>
      <w:r w:rsidRPr="00DA2B20">
        <w:t xml:space="preserve"> Retrieved </w:t>
      </w:r>
      <w:r w:rsidR="00FB2BB1" w:rsidRPr="00DA2B20">
        <w:t>June 9</w:t>
      </w:r>
      <w:r w:rsidR="00751D6D" w:rsidRPr="00DA2B20">
        <w:t>, 2020</w:t>
      </w:r>
      <w:r w:rsidRPr="00DA2B20">
        <w:t>, from https://www.nursingworld.org/coe-view-only</w:t>
      </w:r>
    </w:p>
    <w:p w:rsidR="0062192D" w:rsidRPr="00DA2B20" w:rsidRDefault="0062192D" w:rsidP="00365D23">
      <w:pPr>
        <w:spacing w:after="0" w:line="360" w:lineRule="auto"/>
        <w:ind w:firstLine="0"/>
        <w:contextualSpacing/>
      </w:pPr>
    </w:p>
    <w:sectPr w:rsidR="0062192D" w:rsidRPr="00DA2B20" w:rsidSect="00713AE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yNjM0NzUzNTQwN7AwNLRU0lEKTi0uzszPAykwqgUAeHsOUywAAAA="/>
  </w:docVars>
  <w:rsids>
    <w:rsidRoot w:val="005C172E"/>
    <w:rsid w:val="00063202"/>
    <w:rsid w:val="0023778E"/>
    <w:rsid w:val="00312677"/>
    <w:rsid w:val="00365D23"/>
    <w:rsid w:val="004244C6"/>
    <w:rsid w:val="0042676C"/>
    <w:rsid w:val="004863FE"/>
    <w:rsid w:val="00535E47"/>
    <w:rsid w:val="005662A9"/>
    <w:rsid w:val="00590F03"/>
    <w:rsid w:val="005C172E"/>
    <w:rsid w:val="0062192D"/>
    <w:rsid w:val="00713AE1"/>
    <w:rsid w:val="00725EB3"/>
    <w:rsid w:val="00751D6D"/>
    <w:rsid w:val="0083010C"/>
    <w:rsid w:val="00B267C5"/>
    <w:rsid w:val="00CC21B8"/>
    <w:rsid w:val="00D14E69"/>
    <w:rsid w:val="00DA2B20"/>
    <w:rsid w:val="00E675B1"/>
    <w:rsid w:val="00EA3334"/>
    <w:rsid w:val="00EB3580"/>
    <w:rsid w:val="00FA13FB"/>
    <w:rsid w:val="00FB2B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A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A13FB"/>
    <w:rPr>
      <w:i/>
      <w:iCs/>
    </w:rPr>
  </w:style>
  <w:style w:type="character" w:styleId="Hyperlink">
    <w:name w:val="Hyperlink"/>
    <w:basedOn w:val="DefaultParagraphFont"/>
    <w:uiPriority w:val="99"/>
    <w:unhideWhenUsed/>
    <w:rsid w:val="00FA13FB"/>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249</Words>
  <Characters>1424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Abbey Ison</dc:creator>
  <cp:lastModifiedBy>ADMIN</cp:lastModifiedBy>
  <cp:revision>6</cp:revision>
  <dcterms:created xsi:type="dcterms:W3CDTF">2020-06-09T11:46:00Z</dcterms:created>
  <dcterms:modified xsi:type="dcterms:W3CDTF">2020-06-14T09:13:00Z</dcterms:modified>
</cp:coreProperties>
</file>